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75BDE" w14:textId="78F76675" w:rsidR="008E37B9" w:rsidRPr="00CD722C" w:rsidRDefault="00480D93" w:rsidP="00A5063F">
      <w:pPr>
        <w:jc w:val="right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Dębowa Łąk</w:t>
      </w:r>
      <w:r w:rsidR="00DB2ADD" w:rsidRPr="00CD722C">
        <w:rPr>
          <w:rFonts w:ascii="Times New Roman" w:hAnsi="Times New Roman"/>
          <w:sz w:val="24"/>
          <w:szCs w:val="24"/>
        </w:rPr>
        <w:t xml:space="preserve">a, dnia </w:t>
      </w:r>
      <w:r w:rsidR="00EE2AF6">
        <w:rPr>
          <w:rFonts w:ascii="Times New Roman" w:hAnsi="Times New Roman"/>
          <w:sz w:val="24"/>
          <w:szCs w:val="24"/>
        </w:rPr>
        <w:t>0</w:t>
      </w:r>
      <w:r w:rsidR="00F16B73">
        <w:rPr>
          <w:rFonts w:ascii="Times New Roman" w:hAnsi="Times New Roman"/>
          <w:sz w:val="24"/>
          <w:szCs w:val="24"/>
        </w:rPr>
        <w:t>5</w:t>
      </w:r>
      <w:r w:rsidR="00C101BD">
        <w:rPr>
          <w:rFonts w:ascii="Times New Roman" w:hAnsi="Times New Roman"/>
          <w:sz w:val="24"/>
          <w:szCs w:val="24"/>
        </w:rPr>
        <w:t>-</w:t>
      </w:r>
      <w:r w:rsidR="00EE2AF6">
        <w:rPr>
          <w:rFonts w:ascii="Times New Roman" w:hAnsi="Times New Roman"/>
          <w:sz w:val="24"/>
          <w:szCs w:val="24"/>
        </w:rPr>
        <w:t>12</w:t>
      </w:r>
      <w:r w:rsidR="00DB2ADD" w:rsidRPr="00CD722C">
        <w:rPr>
          <w:rFonts w:ascii="Times New Roman" w:hAnsi="Times New Roman"/>
          <w:sz w:val="24"/>
          <w:szCs w:val="24"/>
        </w:rPr>
        <w:t>-202</w:t>
      </w:r>
      <w:r w:rsidR="00EE2AF6">
        <w:rPr>
          <w:rFonts w:ascii="Times New Roman" w:hAnsi="Times New Roman"/>
          <w:sz w:val="24"/>
          <w:szCs w:val="24"/>
        </w:rPr>
        <w:t>4 r.</w:t>
      </w:r>
    </w:p>
    <w:p w14:paraId="5BDC29F7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 </w:t>
      </w:r>
    </w:p>
    <w:p w14:paraId="2842CC29" w14:textId="23D1E5F0" w:rsidR="00A5063F" w:rsidRPr="00CD722C" w:rsidRDefault="00EE2AF6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Kierownik Gminnego Ośrodka Pomocy Społecznej w Dębowej Łące zaprasza do składania ofert na świadczenie specjalistycznych usług opiekuńczych na rzecz osób z zaburzeniami psychicznymi na rok 2025</w:t>
      </w:r>
    </w:p>
    <w:p w14:paraId="259F1C29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2E34C" w14:textId="4F151E72" w:rsidR="00A5063F" w:rsidRDefault="00480D93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 Gminnego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Ośrodka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  <w:r w:rsidR="00C101BD" w:rsidRPr="00C101BD">
        <w:rPr>
          <w:rFonts w:ascii="Times New Roman" w:hAnsi="Times New Roman"/>
          <w:sz w:val="24"/>
          <w:szCs w:val="24"/>
        </w:rPr>
        <w:t xml:space="preserve"> </w:t>
      </w:r>
      <w:r w:rsidR="00EE2AF6">
        <w:rPr>
          <w:rFonts w:ascii="Times New Roman" w:hAnsi="Times New Roman"/>
          <w:sz w:val="24"/>
          <w:szCs w:val="24"/>
        </w:rPr>
        <w:t>zamierza podjąć współpracę ze specjalistami, którzy będą świadczyć specjalistyczne usługi opiekuńcze na rzecz osób z zaburzeniami psychicznymi, w szczególności w zakresie:</w:t>
      </w:r>
    </w:p>
    <w:p w14:paraId="7536C6C9" w14:textId="112D08A9" w:rsidR="00EE2AF6" w:rsidRDefault="00EE2AF6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Logopeda</w:t>
      </w:r>
    </w:p>
    <w:p w14:paraId="50E36A26" w14:textId="1F5ADCA7" w:rsidR="00EE2AF6" w:rsidRDefault="00F365B9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Neurologopedia</w:t>
      </w:r>
    </w:p>
    <w:p w14:paraId="1130F136" w14:textId="17597197" w:rsidR="0066192E" w:rsidRDefault="00F365B9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Surdologopedia</w:t>
      </w:r>
    </w:p>
    <w:p w14:paraId="747AAE06" w14:textId="61F6186D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 specjalny</w:t>
      </w:r>
    </w:p>
    <w:p w14:paraId="4E3D675B" w14:textId="6231DDFF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</w:t>
      </w:r>
    </w:p>
    <w:p w14:paraId="5D3610AC" w14:textId="2F0AB44C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integracji sensorycznej</w:t>
      </w:r>
    </w:p>
    <w:p w14:paraId="2DA77190" w14:textId="48375971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ręki</w:t>
      </w:r>
    </w:p>
    <w:p w14:paraId="34DF9AE1" w14:textId="4A0F9A0B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Rehabilitacja ruchowa</w:t>
      </w:r>
    </w:p>
    <w:p w14:paraId="2659DAA2" w14:textId="58156472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behawioralna</w:t>
      </w:r>
    </w:p>
    <w:p w14:paraId="7529F0A1" w14:textId="5739D0F2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Trening integracji bilateralnej</w:t>
      </w:r>
    </w:p>
    <w:p w14:paraId="246592B5" w14:textId="5600766D" w:rsidR="0066192E" w:rsidRDefault="0066192E" w:rsidP="00EE2AF6">
      <w:pPr>
        <w:pStyle w:val="Akapitzlist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metodą Vojty</w:t>
      </w:r>
    </w:p>
    <w:p w14:paraId="334E7ACA" w14:textId="77777777" w:rsidR="0066192E" w:rsidRDefault="0066192E" w:rsidP="006619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2E682" w14:textId="5AE11135" w:rsidR="0066192E" w:rsidRDefault="0066192E" w:rsidP="006619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 o których mowa, powinny być świadczone przez osoby ze specjalistycznym przygotowaniem.</w:t>
      </w:r>
    </w:p>
    <w:p w14:paraId="3E6A7B35" w14:textId="77777777" w:rsidR="0066192E" w:rsidRDefault="0066192E" w:rsidP="006619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0C181" w14:textId="3A749530" w:rsidR="0066192E" w:rsidRPr="0066192E" w:rsidRDefault="0066192E" w:rsidP="006619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Stosownie do Rozporządzenia Ministra Polityki Społecznej z dnia 2</w:t>
      </w:r>
      <w:r w:rsidR="00F713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713D4">
        <w:rPr>
          <w:rFonts w:ascii="Times New Roman" w:hAnsi="Times New Roman"/>
          <w:sz w:val="24"/>
          <w:szCs w:val="24"/>
        </w:rPr>
        <w:t>maja</w:t>
      </w:r>
      <w:r>
        <w:rPr>
          <w:rFonts w:ascii="Times New Roman" w:hAnsi="Times New Roman"/>
          <w:sz w:val="24"/>
          <w:szCs w:val="24"/>
        </w:rPr>
        <w:t xml:space="preserve"> 20</w:t>
      </w:r>
      <w:r w:rsidR="00F713D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r. w sprawie specjalistycznych usług opiekuńczych (Dz</w:t>
      </w:r>
      <w:r w:rsidR="00875B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U. </w:t>
      </w:r>
      <w:r w:rsidR="00F713D4">
        <w:rPr>
          <w:rFonts w:ascii="Times New Roman" w:hAnsi="Times New Roman"/>
          <w:sz w:val="24"/>
          <w:szCs w:val="24"/>
        </w:rPr>
        <w:t>z 2024 r.</w:t>
      </w:r>
      <w:r>
        <w:rPr>
          <w:rFonts w:ascii="Times New Roman" w:hAnsi="Times New Roman"/>
          <w:sz w:val="24"/>
          <w:szCs w:val="24"/>
        </w:rPr>
        <w:t>, poz.</w:t>
      </w:r>
      <w:r w:rsidR="00F713D4">
        <w:rPr>
          <w:rFonts w:ascii="Times New Roman" w:hAnsi="Times New Roman"/>
          <w:sz w:val="24"/>
          <w:szCs w:val="24"/>
        </w:rPr>
        <w:t>816</w:t>
      </w:r>
      <w:r>
        <w:rPr>
          <w:rFonts w:ascii="Times New Roman" w:hAnsi="Times New Roman"/>
          <w:sz w:val="24"/>
          <w:szCs w:val="24"/>
        </w:rPr>
        <w:t>)</w:t>
      </w:r>
    </w:p>
    <w:p w14:paraId="6F5B2376" w14:textId="77777777" w:rsid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2690BB2D" w14:textId="3F5E8B96" w:rsidR="004A4856" w:rsidRPr="002014BF" w:rsidRDefault="004A4856" w:rsidP="00201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kandydat</w:t>
      </w:r>
      <w:r w:rsidR="006A3B19">
        <w:rPr>
          <w:rFonts w:ascii="Times New Roman" w:hAnsi="Times New Roman"/>
          <w:sz w:val="24"/>
          <w:szCs w:val="24"/>
        </w:rPr>
        <w:t xml:space="preserve"> na realizatora specjalistycznych usług opiekuńczych musi legitymować się co najmniej trzymiesięcznym doświadczeniem zawodowym w pracy z osobami z zaburzeniami psychicznymi zdobytym w jednej z następujących instytucji, wskazanych w §</w:t>
      </w:r>
      <w:r w:rsidR="00875B00">
        <w:rPr>
          <w:rFonts w:ascii="Times New Roman" w:hAnsi="Times New Roman"/>
          <w:sz w:val="24"/>
          <w:szCs w:val="24"/>
        </w:rPr>
        <w:t xml:space="preserve"> 3 ust. 2 ww. rozporządzenia:</w:t>
      </w:r>
    </w:p>
    <w:p w14:paraId="3039C0D2" w14:textId="61B5E858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szpitalu psychiatrycznym;</w:t>
      </w:r>
    </w:p>
    <w:p w14:paraId="4D193D0D" w14:textId="453578D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jednostce organizacyjnej pomocy społecznej dla osób z zaburzeniami psychicznymi;</w:t>
      </w:r>
    </w:p>
    <w:p w14:paraId="4E54161D" w14:textId="639AD04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placówce terapii lub placówce oświatowej, do której uczęszczają dzieci z zaburzeniami rozwoju lub upośledzeniem umysłowym;</w:t>
      </w:r>
    </w:p>
    <w:p w14:paraId="7F3CDFAF" w14:textId="6EC7303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ośrodku terapeutyczno-edukacyjno-wychowawczym;</w:t>
      </w:r>
    </w:p>
    <w:p w14:paraId="0573776B" w14:textId="6A202B8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zakładzie rehabilitacji;</w:t>
      </w:r>
    </w:p>
    <w:p w14:paraId="07018E00" w14:textId="00943F82" w:rsid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 xml:space="preserve">innej jednostce niż wymienione </w:t>
      </w:r>
      <w:r w:rsidR="00305214">
        <w:rPr>
          <w:rFonts w:ascii="Times New Roman" w:hAnsi="Times New Roman"/>
          <w:sz w:val="24"/>
          <w:szCs w:val="24"/>
        </w:rPr>
        <w:t>powyżej</w:t>
      </w:r>
      <w:r w:rsidRPr="002014BF">
        <w:rPr>
          <w:rFonts w:ascii="Times New Roman" w:hAnsi="Times New Roman"/>
          <w:sz w:val="24"/>
          <w:szCs w:val="24"/>
        </w:rPr>
        <w:t>, świadczącej specjalistyczne usługi opiekuńcze dla osób z zaburzeniami psychicznymi.</w:t>
      </w:r>
    </w:p>
    <w:p w14:paraId="55FAAEC3" w14:textId="77777777" w:rsidR="005E0E4B" w:rsidRDefault="005E0E4B" w:rsidP="002014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Powyższe doświadczenie zawodowe nie może być zastąpione półrocznym kursem w zakresie świadczenia specjalistycznych usług opiekuńczych ani praktyką odbywaną w trakcie studiów.</w:t>
      </w:r>
    </w:p>
    <w:p w14:paraId="6A0BF71A" w14:textId="0D0F5E7D" w:rsidR="002014BF" w:rsidRDefault="002014BF" w:rsidP="005E0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 xml:space="preserve">W uzasadnionych przypadkach specjalistyczne usługi mogą być świadczone przez osoby, które zdobywają lub podnoszą wymagane kwalifikacje zawodowe określone </w:t>
      </w:r>
      <w:r w:rsidR="005E0E4B">
        <w:rPr>
          <w:rFonts w:ascii="Times New Roman" w:hAnsi="Times New Roman"/>
          <w:sz w:val="24"/>
          <w:szCs w:val="24"/>
        </w:rPr>
        <w:t>powyżej</w:t>
      </w:r>
      <w:r w:rsidRPr="002014BF">
        <w:rPr>
          <w:rFonts w:ascii="Times New Roman" w:hAnsi="Times New Roman"/>
          <w:sz w:val="24"/>
          <w:szCs w:val="24"/>
        </w:rPr>
        <w:t>, posiadają co najmniej roczny staż pracy w jednostkach, o których mow</w:t>
      </w:r>
      <w:r w:rsidR="005E0E4B">
        <w:rPr>
          <w:rFonts w:ascii="Times New Roman" w:hAnsi="Times New Roman"/>
          <w:sz w:val="24"/>
          <w:szCs w:val="24"/>
        </w:rPr>
        <w:t>a powyżej</w:t>
      </w:r>
      <w:r w:rsidRPr="002014BF">
        <w:rPr>
          <w:rFonts w:ascii="Times New Roman" w:hAnsi="Times New Roman"/>
          <w:sz w:val="24"/>
          <w:szCs w:val="24"/>
        </w:rPr>
        <w:t>, i mają zapewnioną możliwość konsultacji z osobami świadczącymi specjalistyczne usługi, posiadającymi wymagane kwalifikacje.</w:t>
      </w:r>
    </w:p>
    <w:p w14:paraId="576AC201" w14:textId="3BCEC72C" w:rsidR="005E0E4B" w:rsidRDefault="005E0E4B" w:rsidP="005E0E4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złożenia oferty przez podmiot prowadzący działalność </w:t>
      </w:r>
      <w:r w:rsidR="00CE509E">
        <w:rPr>
          <w:rFonts w:ascii="Times New Roman" w:hAnsi="Times New Roman"/>
          <w:sz w:val="24"/>
          <w:szCs w:val="24"/>
        </w:rPr>
        <w:t>gospodarczą</w:t>
      </w:r>
      <w:r>
        <w:rPr>
          <w:rFonts w:ascii="Times New Roman" w:hAnsi="Times New Roman"/>
          <w:sz w:val="24"/>
          <w:szCs w:val="24"/>
        </w:rPr>
        <w:t xml:space="preserve"> oferta zawierać musi wykaz osób, które realizować będą zamówienie z dokumentami (kserokopiami)</w:t>
      </w:r>
      <w:r w:rsidR="00CE509E">
        <w:rPr>
          <w:rFonts w:ascii="Times New Roman" w:hAnsi="Times New Roman"/>
          <w:sz w:val="24"/>
          <w:szCs w:val="24"/>
        </w:rPr>
        <w:t xml:space="preserve"> potwierdzającymi ich wykształcenie i doświadczenie zgodne z przepisami Rozporządzenia Ministra Polityki Społecznej w sprawie specjalistycznych usług opiekuńczych z dnia 2</w:t>
      </w:r>
      <w:r w:rsidR="00F713D4">
        <w:rPr>
          <w:rFonts w:ascii="Times New Roman" w:hAnsi="Times New Roman"/>
          <w:sz w:val="24"/>
          <w:szCs w:val="24"/>
        </w:rPr>
        <w:t>4</w:t>
      </w:r>
      <w:r w:rsidR="00CE509E">
        <w:rPr>
          <w:rFonts w:ascii="Times New Roman" w:hAnsi="Times New Roman"/>
          <w:sz w:val="24"/>
          <w:szCs w:val="24"/>
        </w:rPr>
        <w:t xml:space="preserve"> </w:t>
      </w:r>
      <w:r w:rsidR="00F713D4">
        <w:rPr>
          <w:rFonts w:ascii="Times New Roman" w:hAnsi="Times New Roman"/>
          <w:sz w:val="24"/>
          <w:szCs w:val="24"/>
        </w:rPr>
        <w:t>maja</w:t>
      </w:r>
      <w:r w:rsidR="00CE509E">
        <w:rPr>
          <w:rFonts w:ascii="Times New Roman" w:hAnsi="Times New Roman"/>
          <w:sz w:val="24"/>
          <w:szCs w:val="24"/>
        </w:rPr>
        <w:t xml:space="preserve"> 20</w:t>
      </w:r>
      <w:r w:rsidR="00F713D4">
        <w:rPr>
          <w:rFonts w:ascii="Times New Roman" w:hAnsi="Times New Roman"/>
          <w:sz w:val="24"/>
          <w:szCs w:val="24"/>
        </w:rPr>
        <w:t>24</w:t>
      </w:r>
      <w:r w:rsidR="00CE509E">
        <w:rPr>
          <w:rFonts w:ascii="Times New Roman" w:hAnsi="Times New Roman"/>
          <w:sz w:val="24"/>
          <w:szCs w:val="24"/>
        </w:rPr>
        <w:t xml:space="preserve"> r. (Dz. U.</w:t>
      </w:r>
      <w:r w:rsidR="00F713D4">
        <w:rPr>
          <w:rFonts w:ascii="Times New Roman" w:hAnsi="Times New Roman"/>
          <w:sz w:val="24"/>
          <w:szCs w:val="24"/>
        </w:rPr>
        <w:t xml:space="preserve"> z 2024 r.</w:t>
      </w:r>
      <w:r w:rsidR="00CE509E">
        <w:rPr>
          <w:rFonts w:ascii="Times New Roman" w:hAnsi="Times New Roman"/>
          <w:sz w:val="24"/>
          <w:szCs w:val="24"/>
        </w:rPr>
        <w:t>, poz.</w:t>
      </w:r>
      <w:r w:rsidR="00F713D4">
        <w:rPr>
          <w:rFonts w:ascii="Times New Roman" w:hAnsi="Times New Roman"/>
          <w:sz w:val="24"/>
          <w:szCs w:val="24"/>
        </w:rPr>
        <w:t>816</w:t>
      </w:r>
      <w:r w:rsidR="00CE509E">
        <w:rPr>
          <w:rFonts w:ascii="Times New Roman" w:hAnsi="Times New Roman"/>
          <w:sz w:val="24"/>
          <w:szCs w:val="24"/>
        </w:rPr>
        <w:t>).</w:t>
      </w:r>
    </w:p>
    <w:p w14:paraId="6E4BF58B" w14:textId="3C4F0073" w:rsidR="00CE509E" w:rsidRDefault="00CE509E" w:rsidP="005E0E4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509E">
        <w:rPr>
          <w:rFonts w:ascii="Times New Roman" w:hAnsi="Times New Roman"/>
          <w:b/>
          <w:bCs/>
          <w:sz w:val="24"/>
          <w:szCs w:val="24"/>
        </w:rPr>
        <w:t>Wymagania do zadania:</w:t>
      </w:r>
    </w:p>
    <w:p w14:paraId="1845AAF0" w14:textId="5BD773DF" w:rsidR="00CE509E" w:rsidRPr="00CE509E" w:rsidRDefault="00CE509E" w:rsidP="00CE509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E509E">
        <w:rPr>
          <w:rFonts w:ascii="Times New Roman" w:hAnsi="Times New Roman"/>
          <w:sz w:val="24"/>
          <w:szCs w:val="24"/>
        </w:rPr>
        <w:t>Wykonywanie specjalistycznych usług opiekuńczych w dni powszednie zgodnie z decyzją administracyjną.</w:t>
      </w:r>
    </w:p>
    <w:p w14:paraId="443FBA36" w14:textId="08C8A2F1" w:rsidR="00CE509E" w:rsidRPr="00CE509E" w:rsidRDefault="00CE509E" w:rsidP="00CE509E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Wskazane usługi na rzecz osoby objętej pomocą winny być</w:t>
      </w:r>
      <w:r w:rsidR="0007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świadczone w wymiarze godzin </w:t>
      </w:r>
      <w:r w:rsidR="00073843">
        <w:rPr>
          <w:rFonts w:ascii="Times New Roman" w:hAnsi="Times New Roman"/>
          <w:sz w:val="24"/>
          <w:szCs w:val="24"/>
        </w:rPr>
        <w:t>zgodnym z wydaną decyzją administracyjną oraz harmonogramem przy czym pod pojęciem wymiaru godzin świadczenia usług należy rozumieć wyłącznie rzeczywisty czas świadczenia usług bez czynności przygotowawczych np. dojazdów do osób objętych pomocą.</w:t>
      </w:r>
    </w:p>
    <w:p w14:paraId="1D86E021" w14:textId="77777777" w:rsidR="00073843" w:rsidRPr="00073843" w:rsidRDefault="00073843" w:rsidP="002014B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73843">
        <w:rPr>
          <w:rFonts w:ascii="Times New Roman" w:hAnsi="Times New Roman"/>
          <w:b/>
          <w:bCs/>
          <w:sz w:val="24"/>
          <w:szCs w:val="24"/>
        </w:rPr>
        <w:t>Wymagane dokumenty:</w:t>
      </w:r>
    </w:p>
    <w:p w14:paraId="50C8175A" w14:textId="795D67B3" w:rsidR="002014BF" w:rsidRPr="00073843" w:rsidRDefault="00073843" w:rsidP="0007384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73843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V</w:t>
      </w:r>
      <w:r w:rsidRPr="00073843">
        <w:rPr>
          <w:rFonts w:ascii="Times New Roman" w:hAnsi="Times New Roman"/>
          <w:sz w:val="24"/>
          <w:szCs w:val="24"/>
        </w:rPr>
        <w:t xml:space="preserve"> oraz list motywacyjny,</w:t>
      </w:r>
    </w:p>
    <w:p w14:paraId="4988FFB7" w14:textId="72D460E7" w:rsidR="00073843" w:rsidRDefault="00073843" w:rsidP="0007384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Kwalifikacje osób świadczących usługi muszą być potwierdzone stosownymi dyplomami bądź zaświadczeniami,</w:t>
      </w:r>
    </w:p>
    <w:p w14:paraId="1F5D496D" w14:textId="07E45D15" w:rsidR="00073843" w:rsidRDefault="00073843" w:rsidP="0007384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Staż pracy powinien być potwierdzony stosowną dokumentacją,</w:t>
      </w:r>
    </w:p>
    <w:p w14:paraId="7DA27D54" w14:textId="4070EE8F" w:rsidR="00073843" w:rsidRDefault="00073843" w:rsidP="0007384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Oświadczenia wskazane w załącznikach 1-2</w:t>
      </w:r>
    </w:p>
    <w:p w14:paraId="1578D7DB" w14:textId="6B36F355" w:rsidR="00073843" w:rsidRDefault="00073843" w:rsidP="0007384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Określenie stawki godzinowej, za jaką będą świadczone specjalistyczne</w:t>
      </w:r>
      <w:r w:rsidR="00242BE1">
        <w:rPr>
          <w:rFonts w:ascii="Times New Roman" w:hAnsi="Times New Roman"/>
          <w:sz w:val="24"/>
          <w:szCs w:val="24"/>
        </w:rPr>
        <w:t xml:space="preserve"> usługi opiekuńcze. Podana cena powinna zawierać wszystkie koszty związane z realizacją przedmiotu zamówienia – zgodnie z załączonym wzorem oferty cenowej (załącznik nr 1)</w:t>
      </w:r>
    </w:p>
    <w:p w14:paraId="2431F98A" w14:textId="4428F564" w:rsidR="00242BE1" w:rsidRDefault="00242BE1" w:rsidP="00242BE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2BE1">
        <w:rPr>
          <w:rFonts w:ascii="Times New Roman" w:hAnsi="Times New Roman"/>
          <w:b/>
          <w:bCs/>
          <w:sz w:val="24"/>
          <w:szCs w:val="24"/>
        </w:rPr>
        <w:t>Termin i warunki realizacji zadania:</w:t>
      </w:r>
    </w:p>
    <w:p w14:paraId="0282476D" w14:textId="3D1A504F" w:rsidR="00242BE1" w:rsidRPr="00242BE1" w:rsidRDefault="00242BE1" w:rsidP="00242B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42BE1">
        <w:rPr>
          <w:rFonts w:ascii="Times New Roman" w:hAnsi="Times New Roman"/>
          <w:sz w:val="24"/>
          <w:szCs w:val="24"/>
        </w:rPr>
        <w:t>Przewidywany termin realizacji zadania obejmuje okres od 2 stycznia 202</w:t>
      </w:r>
      <w:r w:rsidR="008F63FF">
        <w:rPr>
          <w:rFonts w:ascii="Times New Roman" w:hAnsi="Times New Roman"/>
          <w:sz w:val="24"/>
          <w:szCs w:val="24"/>
        </w:rPr>
        <w:t>5</w:t>
      </w:r>
      <w:r w:rsidRPr="00242BE1">
        <w:rPr>
          <w:rFonts w:ascii="Times New Roman" w:hAnsi="Times New Roman"/>
          <w:sz w:val="24"/>
          <w:szCs w:val="24"/>
        </w:rPr>
        <w:t xml:space="preserve"> r.</w:t>
      </w:r>
    </w:p>
    <w:p w14:paraId="4B0903BB" w14:textId="2E7D6D77" w:rsidR="00242BE1" w:rsidRDefault="00242BE1" w:rsidP="00242B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16B7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BE1">
        <w:rPr>
          <w:rFonts w:ascii="Times New Roman" w:hAnsi="Times New Roman"/>
          <w:sz w:val="24"/>
          <w:szCs w:val="24"/>
        </w:rPr>
        <w:t>do dnia 31 grudnia 2025 r.</w:t>
      </w:r>
    </w:p>
    <w:p w14:paraId="19253DD8" w14:textId="751F3AEA" w:rsidR="00242BE1" w:rsidRDefault="00242BE1" w:rsidP="00242B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będą realizowane w miejscu zamieszkania podopiecznych.</w:t>
      </w:r>
    </w:p>
    <w:p w14:paraId="6456E3BE" w14:textId="7A953C84" w:rsidR="00242BE1" w:rsidRDefault="00514675" w:rsidP="00242B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</w:t>
      </w:r>
      <w:r w:rsidR="00242BE1">
        <w:rPr>
          <w:rFonts w:ascii="Times New Roman" w:hAnsi="Times New Roman"/>
          <w:sz w:val="24"/>
          <w:szCs w:val="24"/>
        </w:rPr>
        <w:t xml:space="preserve"> warunki realizacji</w:t>
      </w:r>
      <w:r>
        <w:rPr>
          <w:rFonts w:ascii="Times New Roman" w:hAnsi="Times New Roman"/>
          <w:sz w:val="24"/>
          <w:szCs w:val="24"/>
        </w:rPr>
        <w:t xml:space="preserve"> powierzonego zadania określi umowa.</w:t>
      </w:r>
    </w:p>
    <w:p w14:paraId="059C236A" w14:textId="59C4E530" w:rsidR="00514675" w:rsidRDefault="00514675" w:rsidP="00242BE1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przyjmująca zlecenie do realizacji zadania w trybie określonym w ogłoszeniu zobowiązuje się do wykonywania zadania w zakresie i na warunkach określonych w umowie oraz zgodnie z obowiązującymi przepisami, w tym w szczególności przepisami ustawy o pomocy społecznej.</w:t>
      </w:r>
    </w:p>
    <w:p w14:paraId="7B29319E" w14:textId="77777777" w:rsidR="00514675" w:rsidRDefault="00514675" w:rsidP="00514675">
      <w:pPr>
        <w:jc w:val="both"/>
        <w:rPr>
          <w:rFonts w:ascii="Times New Roman" w:hAnsi="Times New Roman"/>
          <w:sz w:val="24"/>
          <w:szCs w:val="24"/>
        </w:rPr>
      </w:pPr>
    </w:p>
    <w:p w14:paraId="60F8EC68" w14:textId="77777777" w:rsidR="00514675" w:rsidRPr="00514675" w:rsidRDefault="00514675" w:rsidP="00514675">
      <w:pPr>
        <w:jc w:val="both"/>
        <w:rPr>
          <w:rFonts w:ascii="Times New Roman" w:hAnsi="Times New Roman"/>
          <w:sz w:val="24"/>
          <w:szCs w:val="24"/>
        </w:rPr>
      </w:pPr>
    </w:p>
    <w:p w14:paraId="1E6B0450" w14:textId="258E98DE" w:rsidR="00514675" w:rsidRPr="00514675" w:rsidRDefault="00514675" w:rsidP="00514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14675">
        <w:rPr>
          <w:rFonts w:ascii="Times New Roman" w:hAnsi="Times New Roman"/>
          <w:b/>
          <w:bCs/>
          <w:sz w:val="24"/>
          <w:szCs w:val="24"/>
        </w:rPr>
        <w:lastRenderedPageBreak/>
        <w:t>Termin składania ofert i wymagane dokumenty:</w:t>
      </w:r>
    </w:p>
    <w:p w14:paraId="38F12ED6" w14:textId="4414CFC2" w:rsidR="00242BE1" w:rsidRDefault="00514675" w:rsidP="0051467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składać w Gminnym Ośrodku Pomocy Społecznej w Dębowej Łące (pok. 1) lub przesłać pocztą na adres:</w:t>
      </w:r>
    </w:p>
    <w:p w14:paraId="73A7E20E" w14:textId="3B7C83DB" w:rsidR="00514675" w:rsidRDefault="00514675" w:rsidP="00514675">
      <w:pPr>
        <w:ind w:lef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Gminny Ośrodek Pomocy Społecznej w Dębowej Łące</w:t>
      </w:r>
    </w:p>
    <w:p w14:paraId="20725606" w14:textId="6AB1D0F8" w:rsidR="00514675" w:rsidRDefault="00514675" w:rsidP="00514675">
      <w:pPr>
        <w:ind w:lef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Dębowa Łąka 38</w:t>
      </w:r>
    </w:p>
    <w:p w14:paraId="285582D4" w14:textId="70B5CF8C" w:rsidR="00514675" w:rsidRDefault="00514675" w:rsidP="00514675">
      <w:pPr>
        <w:ind w:left="1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87-207 Dębowa Łąka</w:t>
      </w:r>
    </w:p>
    <w:p w14:paraId="432ADB0D" w14:textId="026051A6" w:rsidR="00514675" w:rsidRDefault="00514675" w:rsidP="0051467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14675">
        <w:rPr>
          <w:rFonts w:ascii="Times New Roman" w:hAnsi="Times New Roman"/>
          <w:b/>
          <w:bCs/>
          <w:sz w:val="24"/>
          <w:szCs w:val="24"/>
        </w:rPr>
        <w:t xml:space="preserve">W terminie od dnia ogłoszenia  do dnia </w:t>
      </w:r>
      <w:r w:rsidR="00F16B73">
        <w:rPr>
          <w:rFonts w:ascii="Times New Roman" w:hAnsi="Times New Roman"/>
          <w:b/>
          <w:bCs/>
          <w:sz w:val="24"/>
          <w:szCs w:val="24"/>
        </w:rPr>
        <w:t>19</w:t>
      </w:r>
      <w:r w:rsidRPr="00514675">
        <w:rPr>
          <w:rFonts w:ascii="Times New Roman" w:hAnsi="Times New Roman"/>
          <w:b/>
          <w:bCs/>
          <w:sz w:val="24"/>
          <w:szCs w:val="24"/>
        </w:rPr>
        <w:t xml:space="preserve"> grudnia 2024r. (do godziny 12:00)</w:t>
      </w:r>
    </w:p>
    <w:p w14:paraId="29BA05B5" w14:textId="0D9272B2" w:rsidR="00514675" w:rsidRDefault="00514675" w:rsidP="0051467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16735">
        <w:rPr>
          <w:rFonts w:ascii="Times New Roman" w:hAnsi="Times New Roman"/>
          <w:sz w:val="24"/>
          <w:szCs w:val="24"/>
        </w:rPr>
        <w:t xml:space="preserve">Oferta winna być złożona w zamkniętej kopercie z dopiskiem „Oferta na </w:t>
      </w:r>
      <w:r w:rsidR="00316735" w:rsidRPr="00316735">
        <w:rPr>
          <w:rFonts w:ascii="Times New Roman" w:hAnsi="Times New Roman"/>
          <w:sz w:val="24"/>
          <w:szCs w:val="24"/>
        </w:rPr>
        <w:t>realizację</w:t>
      </w:r>
      <w:r w:rsidRPr="00316735">
        <w:rPr>
          <w:rFonts w:ascii="Times New Roman" w:hAnsi="Times New Roman"/>
          <w:sz w:val="24"/>
          <w:szCs w:val="24"/>
        </w:rPr>
        <w:t xml:space="preserve"> specjalistycznych usług opiekuńczych na rzecz osób z zburzeniami psychicznymi</w:t>
      </w:r>
      <w:r w:rsidR="00316735" w:rsidRPr="00316735">
        <w:rPr>
          <w:rFonts w:ascii="Times New Roman" w:hAnsi="Times New Roman"/>
          <w:sz w:val="24"/>
          <w:szCs w:val="24"/>
        </w:rPr>
        <w:t xml:space="preserve"> na 2025 rok”</w:t>
      </w:r>
      <w:r w:rsidR="00316735">
        <w:rPr>
          <w:rFonts w:ascii="Times New Roman" w:hAnsi="Times New Roman"/>
          <w:sz w:val="24"/>
          <w:szCs w:val="24"/>
        </w:rPr>
        <w:t>.</w:t>
      </w:r>
    </w:p>
    <w:p w14:paraId="25E7EBB1" w14:textId="4538EFFC" w:rsidR="00316735" w:rsidRDefault="00316735" w:rsidP="00514675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musi być kompletna.</w:t>
      </w:r>
    </w:p>
    <w:p w14:paraId="30303774" w14:textId="77777777" w:rsidR="00316735" w:rsidRDefault="00316735" w:rsidP="00316735">
      <w:pPr>
        <w:jc w:val="both"/>
        <w:rPr>
          <w:rFonts w:ascii="Times New Roman" w:hAnsi="Times New Roman"/>
          <w:sz w:val="24"/>
          <w:szCs w:val="24"/>
        </w:rPr>
      </w:pPr>
    </w:p>
    <w:p w14:paraId="2C0FE9F5" w14:textId="324DF3A6" w:rsidR="00316735" w:rsidRDefault="00316735" w:rsidP="003167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niekompletne lub złożone po terminie nie będą rozpatrywane.</w:t>
      </w:r>
    </w:p>
    <w:p w14:paraId="5EA16F82" w14:textId="77777777" w:rsidR="00316735" w:rsidRPr="00316735" w:rsidRDefault="00316735" w:rsidP="00316735">
      <w:pPr>
        <w:jc w:val="both"/>
        <w:rPr>
          <w:rFonts w:ascii="Times New Roman" w:hAnsi="Times New Roman"/>
          <w:sz w:val="24"/>
          <w:szCs w:val="24"/>
        </w:rPr>
      </w:pPr>
    </w:p>
    <w:p w14:paraId="6995D4FF" w14:textId="04AC3D58" w:rsidR="006A2029" w:rsidRPr="006A2029" w:rsidRDefault="006A2029" w:rsidP="006A2029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029">
        <w:rPr>
          <w:rFonts w:ascii="Times New Roman" w:hAnsi="Times New Roman"/>
          <w:b/>
          <w:bCs/>
          <w:sz w:val="24"/>
          <w:szCs w:val="24"/>
        </w:rPr>
        <w:t>Termin, tryb i kryteria stosowane przy wyborze oferty:</w:t>
      </w:r>
    </w:p>
    <w:p w14:paraId="42BD2C46" w14:textId="373E113E" w:rsidR="006A2029" w:rsidRPr="006A2029" w:rsidRDefault="006A2029" w:rsidP="00316735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1. Oferty będą</w:t>
      </w:r>
      <w:r w:rsidR="00803A61">
        <w:rPr>
          <w:rFonts w:ascii="Times New Roman" w:hAnsi="Times New Roman"/>
          <w:sz w:val="24"/>
          <w:szCs w:val="24"/>
        </w:rPr>
        <w:t xml:space="preserve">  </w:t>
      </w:r>
      <w:r w:rsidRPr="006A2029">
        <w:rPr>
          <w:rFonts w:ascii="Times New Roman" w:hAnsi="Times New Roman"/>
          <w:sz w:val="24"/>
          <w:szCs w:val="24"/>
        </w:rPr>
        <w:t>rozpatrywane przez</w:t>
      </w:r>
      <w:r>
        <w:rPr>
          <w:rFonts w:ascii="Times New Roman" w:hAnsi="Times New Roman"/>
          <w:sz w:val="24"/>
          <w:szCs w:val="24"/>
        </w:rPr>
        <w:t xml:space="preserve"> </w:t>
      </w:r>
      <w:r w:rsidR="00316735">
        <w:rPr>
          <w:rFonts w:ascii="Times New Roman" w:hAnsi="Times New Roman"/>
          <w:sz w:val="24"/>
          <w:szCs w:val="24"/>
        </w:rPr>
        <w:t>komisję powołaną przez Kierownika Gminnego Ośrodka Pomocy Społecznej w Dębowej Łące. Rozstrzygnięcie nastąpi do dnia 24.12.2024r.</w:t>
      </w:r>
    </w:p>
    <w:p w14:paraId="6E585DA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3. Zespół opiniujący dokona oceny złożonej oferty uwzględniając:</w:t>
      </w:r>
    </w:p>
    <w:p w14:paraId="4F0EDDC3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przedstawioną kalkulację kosztów realizacji specjalistycznych usług opiekuńczych na rzecz osób z zaburzeniami psychicznymi,</w:t>
      </w:r>
    </w:p>
    <w:p w14:paraId="085E5DE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doświadczenie w realizacji tego zadania (doświadczenie w zakresie świadczenia usług specjalistycznych na rzecz osób z zaburzeniami psychicznymi).</w:t>
      </w:r>
    </w:p>
    <w:p w14:paraId="4AAC6736" w14:textId="52ED1B4C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4. Wyboru oferty dokonuje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="00316735">
        <w:rPr>
          <w:rFonts w:ascii="Times New Roman" w:hAnsi="Times New Roman"/>
          <w:sz w:val="24"/>
          <w:szCs w:val="24"/>
        </w:rPr>
        <w:t xml:space="preserve"> po zapoznaniu się z opinią komisji.</w:t>
      </w:r>
    </w:p>
    <w:p w14:paraId="53005C15" w14:textId="265F9F75" w:rsid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5. Od decyzji </w:t>
      </w:r>
      <w:r>
        <w:rPr>
          <w:rFonts w:ascii="Times New Roman" w:hAnsi="Times New Roman"/>
          <w:sz w:val="24"/>
          <w:szCs w:val="24"/>
        </w:rPr>
        <w:t>Kierownika</w:t>
      </w:r>
      <w:r w:rsidRPr="006A2029">
        <w:rPr>
          <w:rFonts w:ascii="Times New Roman" w:hAnsi="Times New Roman"/>
          <w:sz w:val="24"/>
          <w:szCs w:val="24"/>
        </w:rPr>
        <w:t xml:space="preserve"> co do wyboru oferty nie stosuje się trybu odwołania.</w:t>
      </w:r>
    </w:p>
    <w:p w14:paraId="3458AA03" w14:textId="5F8FBFF4" w:rsidR="002071C8" w:rsidRPr="006A2029" w:rsidRDefault="002071C8" w:rsidP="006A2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Dopuszcza się składanie ofert częściowych na wykonywanie zadania.</w:t>
      </w:r>
    </w:p>
    <w:p w14:paraId="4FD966D2" w14:textId="7D6EF9AB" w:rsidR="006A2029" w:rsidRPr="006A2029" w:rsidRDefault="002071C8" w:rsidP="006A2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2029" w:rsidRPr="006A2029">
        <w:rPr>
          <w:rFonts w:ascii="Times New Roman" w:hAnsi="Times New Roman"/>
          <w:sz w:val="24"/>
          <w:szCs w:val="24"/>
        </w:rPr>
        <w:t xml:space="preserve">. Wyniki dokonanego wyboru zostaną podane do wiadomości </w:t>
      </w:r>
      <w:r w:rsidR="00316735">
        <w:rPr>
          <w:rFonts w:ascii="Times New Roman" w:hAnsi="Times New Roman"/>
          <w:sz w:val="24"/>
          <w:szCs w:val="24"/>
        </w:rPr>
        <w:t>telefonicznie.</w:t>
      </w:r>
    </w:p>
    <w:p w14:paraId="7C1B8FBA" w14:textId="62F218D4" w:rsidR="006A2029" w:rsidRDefault="002071C8" w:rsidP="006A2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A2029" w:rsidRPr="006A2029">
        <w:rPr>
          <w:rFonts w:ascii="Times New Roman" w:hAnsi="Times New Roman"/>
          <w:sz w:val="24"/>
          <w:szCs w:val="24"/>
        </w:rPr>
        <w:t xml:space="preserve">. </w:t>
      </w:r>
      <w:r w:rsidR="006A2029">
        <w:rPr>
          <w:rFonts w:ascii="Times New Roman" w:hAnsi="Times New Roman"/>
          <w:sz w:val="24"/>
          <w:szCs w:val="24"/>
        </w:rPr>
        <w:t>Kierownik Gminnego</w:t>
      </w:r>
      <w:r w:rsidR="006A2029"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 w:rsidR="006A2029">
        <w:rPr>
          <w:rFonts w:ascii="Times New Roman" w:hAnsi="Times New Roman"/>
          <w:sz w:val="24"/>
          <w:szCs w:val="24"/>
        </w:rPr>
        <w:t>Dębowej Łące</w:t>
      </w:r>
      <w:r w:rsidR="006A2029" w:rsidRPr="006A2029">
        <w:rPr>
          <w:rFonts w:ascii="Times New Roman" w:hAnsi="Times New Roman"/>
          <w:sz w:val="24"/>
          <w:szCs w:val="24"/>
        </w:rPr>
        <w:t xml:space="preserve"> zastrzega sobie prawo</w:t>
      </w:r>
      <w:r w:rsidR="00316735">
        <w:rPr>
          <w:rFonts w:ascii="Times New Roman" w:hAnsi="Times New Roman"/>
          <w:sz w:val="24"/>
          <w:szCs w:val="24"/>
        </w:rPr>
        <w:t xml:space="preserve"> do unieważnienia zapytania oraz do przesunięcia terminu jej składania.</w:t>
      </w:r>
    </w:p>
    <w:p w14:paraId="0997F494" w14:textId="77777777" w:rsidR="0061718F" w:rsidRPr="00CD722C" w:rsidRDefault="0061718F">
      <w:pPr>
        <w:jc w:val="both"/>
        <w:rPr>
          <w:rFonts w:ascii="Times New Roman" w:hAnsi="Times New Roman"/>
          <w:sz w:val="24"/>
          <w:szCs w:val="24"/>
        </w:rPr>
      </w:pPr>
    </w:p>
    <w:p w14:paraId="58469B75" w14:textId="27C6B624" w:rsidR="00110230" w:rsidRPr="00CD722C" w:rsidRDefault="00110230">
      <w:pPr>
        <w:jc w:val="both"/>
        <w:rPr>
          <w:rFonts w:ascii="Times New Roman" w:hAnsi="Times New Roman"/>
          <w:sz w:val="24"/>
          <w:szCs w:val="24"/>
        </w:rPr>
      </w:pPr>
    </w:p>
    <w:p w14:paraId="2427225F" w14:textId="0C5E5382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</w:t>
      </w:r>
    </w:p>
    <w:p w14:paraId="7A02B635" w14:textId="19B65029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Gminnego Ośrodka Pomocy Społecznej</w:t>
      </w:r>
    </w:p>
    <w:p w14:paraId="21100396" w14:textId="022DF5A3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39C8F235" w14:textId="38351F4B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(-)</w:t>
      </w:r>
    </w:p>
    <w:p w14:paraId="0D46465E" w14:textId="7E6668A1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Ewa Orszt</w:t>
      </w:r>
    </w:p>
    <w:sectPr w:rsidR="00110230" w:rsidRPr="00CD722C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7C5D"/>
    <w:multiLevelType w:val="hybridMultilevel"/>
    <w:tmpl w:val="B9B4C752"/>
    <w:lvl w:ilvl="0" w:tplc="C9E0292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FAC3B9F"/>
    <w:multiLevelType w:val="hybridMultilevel"/>
    <w:tmpl w:val="CB029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06AA7"/>
    <w:multiLevelType w:val="hybridMultilevel"/>
    <w:tmpl w:val="A19EB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E485C50"/>
    <w:multiLevelType w:val="hybridMultilevel"/>
    <w:tmpl w:val="5806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A76D5"/>
    <w:multiLevelType w:val="hybridMultilevel"/>
    <w:tmpl w:val="BDE8F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028F3"/>
    <w:multiLevelType w:val="hybridMultilevel"/>
    <w:tmpl w:val="6F9E8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38BD"/>
    <w:multiLevelType w:val="hybridMultilevel"/>
    <w:tmpl w:val="888CC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08381">
    <w:abstractNumId w:val="3"/>
  </w:num>
  <w:num w:numId="2" w16cid:durableId="707294633">
    <w:abstractNumId w:val="4"/>
  </w:num>
  <w:num w:numId="3" w16cid:durableId="1900626392">
    <w:abstractNumId w:val="5"/>
  </w:num>
  <w:num w:numId="4" w16cid:durableId="1385106961">
    <w:abstractNumId w:val="8"/>
  </w:num>
  <w:num w:numId="5" w16cid:durableId="765154785">
    <w:abstractNumId w:val="1"/>
  </w:num>
  <w:num w:numId="6" w16cid:durableId="1842894462">
    <w:abstractNumId w:val="6"/>
  </w:num>
  <w:num w:numId="7" w16cid:durableId="1645237669">
    <w:abstractNumId w:val="2"/>
  </w:num>
  <w:num w:numId="8" w16cid:durableId="2079593397">
    <w:abstractNumId w:val="7"/>
  </w:num>
  <w:num w:numId="9" w16cid:durableId="881331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9"/>
    <w:rsid w:val="00072341"/>
    <w:rsid w:val="00073843"/>
    <w:rsid w:val="000F502D"/>
    <w:rsid w:val="00105E24"/>
    <w:rsid w:val="00110230"/>
    <w:rsid w:val="00111925"/>
    <w:rsid w:val="0013306F"/>
    <w:rsid w:val="00150152"/>
    <w:rsid w:val="001A2AB1"/>
    <w:rsid w:val="002014BF"/>
    <w:rsid w:val="00203617"/>
    <w:rsid w:val="00207027"/>
    <w:rsid w:val="002071C8"/>
    <w:rsid w:val="00212BA6"/>
    <w:rsid w:val="00242BE1"/>
    <w:rsid w:val="00257A77"/>
    <w:rsid w:val="002732BC"/>
    <w:rsid w:val="00275101"/>
    <w:rsid w:val="002855CD"/>
    <w:rsid w:val="0028604E"/>
    <w:rsid w:val="00291A46"/>
    <w:rsid w:val="002B59A7"/>
    <w:rsid w:val="00300661"/>
    <w:rsid w:val="00305214"/>
    <w:rsid w:val="00316735"/>
    <w:rsid w:val="00357338"/>
    <w:rsid w:val="00394165"/>
    <w:rsid w:val="0040345B"/>
    <w:rsid w:val="0046671B"/>
    <w:rsid w:val="00480D93"/>
    <w:rsid w:val="004A4856"/>
    <w:rsid w:val="004A6A2E"/>
    <w:rsid w:val="00514675"/>
    <w:rsid w:val="00591E5D"/>
    <w:rsid w:val="005A4EE7"/>
    <w:rsid w:val="005B1055"/>
    <w:rsid w:val="005D454B"/>
    <w:rsid w:val="005E0E4B"/>
    <w:rsid w:val="0061718F"/>
    <w:rsid w:val="00645310"/>
    <w:rsid w:val="0066192E"/>
    <w:rsid w:val="006A2029"/>
    <w:rsid w:val="006A3B19"/>
    <w:rsid w:val="006B044A"/>
    <w:rsid w:val="006D09AD"/>
    <w:rsid w:val="00701F2C"/>
    <w:rsid w:val="007E3884"/>
    <w:rsid w:val="00803A61"/>
    <w:rsid w:val="00814EC7"/>
    <w:rsid w:val="008538DD"/>
    <w:rsid w:val="00875B00"/>
    <w:rsid w:val="00884898"/>
    <w:rsid w:val="008E37B9"/>
    <w:rsid w:val="008F63FF"/>
    <w:rsid w:val="00913C88"/>
    <w:rsid w:val="00923104"/>
    <w:rsid w:val="00940027"/>
    <w:rsid w:val="00964ECC"/>
    <w:rsid w:val="00971E85"/>
    <w:rsid w:val="00973E0A"/>
    <w:rsid w:val="00996422"/>
    <w:rsid w:val="00A130DA"/>
    <w:rsid w:val="00A5063F"/>
    <w:rsid w:val="00A523A9"/>
    <w:rsid w:val="00A80803"/>
    <w:rsid w:val="00AA1159"/>
    <w:rsid w:val="00AD6C27"/>
    <w:rsid w:val="00B513DA"/>
    <w:rsid w:val="00B61BCE"/>
    <w:rsid w:val="00BC2F71"/>
    <w:rsid w:val="00BF7455"/>
    <w:rsid w:val="00C101BD"/>
    <w:rsid w:val="00C30436"/>
    <w:rsid w:val="00C3545F"/>
    <w:rsid w:val="00C757AC"/>
    <w:rsid w:val="00C95B10"/>
    <w:rsid w:val="00CA2126"/>
    <w:rsid w:val="00CD722C"/>
    <w:rsid w:val="00CE509E"/>
    <w:rsid w:val="00D45852"/>
    <w:rsid w:val="00D46C84"/>
    <w:rsid w:val="00D601D7"/>
    <w:rsid w:val="00D91925"/>
    <w:rsid w:val="00DB2ADD"/>
    <w:rsid w:val="00E10AA7"/>
    <w:rsid w:val="00E173E3"/>
    <w:rsid w:val="00E20715"/>
    <w:rsid w:val="00E56242"/>
    <w:rsid w:val="00EE2AF6"/>
    <w:rsid w:val="00EF30CD"/>
    <w:rsid w:val="00F16B73"/>
    <w:rsid w:val="00F365B9"/>
    <w:rsid w:val="00F53128"/>
    <w:rsid w:val="00F53817"/>
    <w:rsid w:val="00F576C5"/>
    <w:rsid w:val="00F713D4"/>
    <w:rsid w:val="00F94CFD"/>
    <w:rsid w:val="00FC3171"/>
    <w:rsid w:val="00FD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218"/>
  <w15:docId w15:val="{A84CED7C-5FAB-4E45-ABEC-B0A6776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B5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bbaranska</cp:lastModifiedBy>
  <cp:revision>8</cp:revision>
  <cp:lastPrinted>2024-12-03T12:30:00Z</cp:lastPrinted>
  <dcterms:created xsi:type="dcterms:W3CDTF">2024-12-03T08:58:00Z</dcterms:created>
  <dcterms:modified xsi:type="dcterms:W3CDTF">2024-12-05T10:03:00Z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