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F1081" w14:textId="1D3BBEB6" w:rsidR="006D1A1B" w:rsidRPr="006B3CAF" w:rsidRDefault="006B3CAF" w:rsidP="006B3CAF">
      <w:pPr>
        <w:jc w:val="center"/>
        <w:rPr>
          <w:rFonts w:ascii="Aptos Display" w:hAnsi="Aptos Display"/>
          <w:b/>
          <w:bCs/>
          <w:sz w:val="28"/>
          <w:szCs w:val="28"/>
        </w:rPr>
      </w:pPr>
      <w:r w:rsidRPr="006B3CAF">
        <w:rPr>
          <w:rFonts w:ascii="Aptos Display" w:hAnsi="Aptos Display"/>
          <w:b/>
          <w:bCs/>
          <w:sz w:val="28"/>
          <w:szCs w:val="28"/>
        </w:rPr>
        <w:t xml:space="preserve">Działalność </w:t>
      </w:r>
      <w:r w:rsidR="006D1A1B" w:rsidRPr="006B3CAF">
        <w:rPr>
          <w:rFonts w:ascii="Aptos Display" w:hAnsi="Aptos Display"/>
          <w:b/>
          <w:bCs/>
          <w:sz w:val="28"/>
          <w:szCs w:val="28"/>
        </w:rPr>
        <w:t>KLUB</w:t>
      </w:r>
      <w:r w:rsidRPr="006B3CAF">
        <w:rPr>
          <w:rFonts w:ascii="Aptos Display" w:hAnsi="Aptos Display"/>
          <w:b/>
          <w:bCs/>
          <w:sz w:val="28"/>
          <w:szCs w:val="28"/>
        </w:rPr>
        <w:t>U</w:t>
      </w:r>
      <w:r w:rsidR="006D1A1B" w:rsidRPr="006B3CAF">
        <w:rPr>
          <w:rFonts w:ascii="Aptos Display" w:hAnsi="Aptos Display"/>
          <w:b/>
          <w:bCs/>
          <w:sz w:val="28"/>
          <w:szCs w:val="28"/>
        </w:rPr>
        <w:t xml:space="preserve"> SENIOR+ w LIPNICY</w:t>
      </w:r>
      <w:r w:rsidRPr="006B3CAF">
        <w:rPr>
          <w:rFonts w:ascii="Aptos Display" w:hAnsi="Aptos Display"/>
          <w:b/>
          <w:bCs/>
          <w:sz w:val="28"/>
          <w:szCs w:val="28"/>
        </w:rPr>
        <w:t xml:space="preserve"> w 2025 r.</w:t>
      </w:r>
    </w:p>
    <w:p w14:paraId="395735AF" w14:textId="77777777" w:rsidR="006B3CAF" w:rsidRDefault="006B3CAF" w:rsidP="006D1A1B">
      <w:pPr>
        <w:jc w:val="both"/>
        <w:rPr>
          <w:rFonts w:ascii="Aptos Display" w:hAnsi="Aptos Display"/>
        </w:rPr>
      </w:pPr>
    </w:p>
    <w:p w14:paraId="4A81800F" w14:textId="18100331" w:rsidR="006D1A1B" w:rsidRPr="006B3CAF" w:rsidRDefault="006D1A1B" w:rsidP="006D1A1B">
      <w:pPr>
        <w:jc w:val="both"/>
        <w:rPr>
          <w:rFonts w:ascii="Aptos Display" w:hAnsi="Aptos Display"/>
        </w:rPr>
      </w:pPr>
      <w:r w:rsidRPr="006B3CAF">
        <w:rPr>
          <w:rFonts w:ascii="Aptos Display" w:hAnsi="Aptos Display"/>
        </w:rPr>
        <w:t xml:space="preserve">Gmina Dębowa Łąka otrzymała dofinansowanie w wysokości 97200,00 zł na działalność Klubu Senior + zorganizowane w ramach realizacji Modułu II Programu wieloletniego "Senior+" na lata 2021-2025 - edycja 2025. Wkład własny na działalność Klubu Senior+ to kwota 226198,96 zł. W ramach Klubu Senior + utworzono 50 miejsc co było podyktowane olbrzymim zapotrzebowaniem społecznym. Klub objął swoim działaniem grupę 50 osób. Zorganizowano zajęcia w liczbie 20 godzin tygodniowo. Z uwagi na zapotrzebowanie zgłaszane przez mieszkańców Gminy realizacja tego zadania publicznego była konieczna i uzasadniona. Projekt miał na celu zapewnienie wsparcia seniorom, osobom nieaktywnym zawodowo w wieku 60 lat i więcej - poprzez umożliwienie im korzystania z szerokiej oferty na rzecz społecznej aktywności. Oferta obejmowała usługi w zakresie aktywności ruchowej, edukacji, kultury, rekreacji i opieki. Klub Senior + zapewnił zaspokojenie potrzeb zdiagnozowanych u seniorów. Aktywizacja seniorów była realizowana kompleksowo - w pierwszej kolejności były to działania podnoszące sprawność fizyczną i intelektualną co było działaniem niezbędnym w celu podniesienia własnej samooceny oraz odzyskaniem pewności siebie. Stymulowanie aktywności seniorów odbyło się odbywało poprzez: 1) organizację zajęć </w:t>
      </w:r>
      <w:proofErr w:type="spellStart"/>
      <w:r w:rsidRPr="006B3CAF">
        <w:rPr>
          <w:rFonts w:ascii="Aptos Display" w:hAnsi="Aptos Display"/>
        </w:rPr>
        <w:t>rehabilitacyjno</w:t>
      </w:r>
      <w:proofErr w:type="spellEnd"/>
      <w:r w:rsidRPr="006B3CAF">
        <w:rPr>
          <w:rFonts w:ascii="Aptos Display" w:hAnsi="Aptos Display"/>
        </w:rPr>
        <w:t xml:space="preserve"> - sportowych (zajęcia taneczne, </w:t>
      </w:r>
      <w:proofErr w:type="spellStart"/>
      <w:r w:rsidRPr="006B3CAF">
        <w:rPr>
          <w:rFonts w:ascii="Aptos Display" w:hAnsi="Aptos Display"/>
        </w:rPr>
        <w:t>nordic</w:t>
      </w:r>
      <w:proofErr w:type="spellEnd"/>
      <w:r w:rsidRPr="006B3CAF">
        <w:rPr>
          <w:rFonts w:ascii="Aptos Display" w:hAnsi="Aptos Display"/>
        </w:rPr>
        <w:t xml:space="preserve"> </w:t>
      </w:r>
      <w:proofErr w:type="spellStart"/>
      <w:r w:rsidRPr="006B3CAF">
        <w:rPr>
          <w:rFonts w:ascii="Aptos Display" w:hAnsi="Aptos Display"/>
        </w:rPr>
        <w:t>walking</w:t>
      </w:r>
      <w:proofErr w:type="spellEnd"/>
      <w:r w:rsidRPr="006B3CAF">
        <w:rPr>
          <w:rFonts w:ascii="Aptos Display" w:hAnsi="Aptos Display"/>
        </w:rPr>
        <w:t xml:space="preserve">, gry zespołowe, masaże lecznicze, zajęcia poprawiające kondycję fizyczną, zajęcia na kręgielni, spotkania przy ognisku); 2) organizację zajęć terapeutycznych - obiektywna samoocena jako czynnik wyzwalający potencjał jednostki oraz umiejętność kształtowania i przyjmowania właściwej postawy w relacjach międzypokoleniowych; 3) organizację warsztatów i wykładów - prowadzenie zdrowego trybu życia, ogrodnictwo, wspólne gotowanie, rękodzieło, korzystanie z nowoczesnych urządzeń IT, RTV, AGD, zajęcia fotograficzne, zajęcia kosmetyczne, pierwsza pomoc, zagrożenia cywilizacyjne; 4) wyjazdy i zajęcia o charakterze kulturalnym 5) wyjazdy o charakterze rekreacyjnym i turystycznym 6) zajęcia przygotowane przez grupę chętnych Seniorów, uczestników zajęć klubu Senior +, w ramach aktywizacji. Program zajęć został opracowany i przygotowany z przeznaczeniem dla wszystkich uczestników pod okiem kadr Klubu Senior +. Zaproszono do udziału chętnych mieszkańców Gminy Dębowa Łąka. Wszystkie zajęcia Klubu Senior + były to zajęcia ruchowe, kulturalne, edukacyjne, rekreacyjne i opiekuńcze. Spełniały założenia polityki społecznej Państwa w zakresie stworzenia warunków do aktywnego starzenia się </w:t>
      </w:r>
      <w:proofErr w:type="gramStart"/>
      <w:r w:rsidRPr="006B3CAF">
        <w:rPr>
          <w:rFonts w:ascii="Aptos Display" w:hAnsi="Aptos Display"/>
        </w:rPr>
        <w:t>społeczeństwa ,</w:t>
      </w:r>
      <w:proofErr w:type="gramEnd"/>
      <w:r w:rsidRPr="006B3CAF">
        <w:rPr>
          <w:rFonts w:ascii="Aptos Display" w:hAnsi="Aptos Display"/>
        </w:rPr>
        <w:t xml:space="preserve"> rozwoju różnorodnych form opieki nad osobami starszymi, wsparcia działań na rzecz solidarności międzypokoleniowej i wewnątrzpokoleniowej seniorów, integracji społecznej środowiska seniorów, w tym działań samopomocowych, poprawy jakości życia osób 60+ a przede wszystkim zwiększenia zaangażowania seniorów w życie rodzinne i życie społeczności lokalnej. Osiągnięto cel główny jakim była praca z seniorami na polu aktywności fizycznej i wzmocnienie ich od strony psychicznej. Niezbędne były takie działania, których efektem była zmiana sposobu nastawienia i w konsekwencji likwidacja stereotypów, które są bardzo głęboko zakorzenione w społeczeństwie i jednocześnie bardzo szkodliwe, dotyczą negatywnego odbioru postaw osób starszych jako nie nadających się do aktywnego pełnienia ról. Zorganizowane zajęcia </w:t>
      </w:r>
      <w:r w:rsidRPr="006B3CAF">
        <w:rPr>
          <w:rFonts w:ascii="Aptos Display" w:hAnsi="Aptos Display"/>
        </w:rPr>
        <w:lastRenderedPageBreak/>
        <w:t xml:space="preserve">motywowały seniorów do działania na rzecz samopomocy i działań </w:t>
      </w:r>
      <w:proofErr w:type="spellStart"/>
      <w:r w:rsidRPr="006B3CAF">
        <w:rPr>
          <w:rFonts w:ascii="Aptos Display" w:hAnsi="Aptos Display"/>
        </w:rPr>
        <w:t>wolontarystycznych</w:t>
      </w:r>
      <w:proofErr w:type="spellEnd"/>
      <w:r w:rsidRPr="006B3CAF">
        <w:rPr>
          <w:rFonts w:ascii="Aptos Display" w:hAnsi="Aptos Display"/>
        </w:rPr>
        <w:t xml:space="preserve"> dla innych osób. Realizacja w/w opisanych działań była dokumentowana poprzez: dzienne listy obecności, listy obecności z warsztatów, pogadanek, wykładów, wyjazdów, dokumentacji fotograficznej, artykułów w prasie lokalnej oraz w mediach społecznościowych. Siedzibą Klubu Senior + jest budynek położony w Lipnicy. Na mocy Uchwały nr 2/23 Rady Gminy Dębowa Łąka z dnia 10 stycznia 2023 r. w sprawie ustalenia szczegółowych zasad ponoszenia odpłatności za pobyt w ośrodkach wsparcia, w tym w Klubie "Senior+", uczestnicy Klubu Seniora + w Lipnicy zostali zwolnieni z ponoszenia odpłatności za pobyt w Klubie Senior + w drodze indywidualnych decyzji.</w:t>
      </w:r>
    </w:p>
    <w:p w14:paraId="74294F08" w14:textId="77777777" w:rsidR="006B3CAF" w:rsidRDefault="006B3CAF" w:rsidP="006D1A1B">
      <w:pPr>
        <w:jc w:val="both"/>
      </w:pPr>
    </w:p>
    <w:p w14:paraId="6BB11A24" w14:textId="4B711AB1" w:rsidR="006B3CAF" w:rsidRPr="006B3CAF" w:rsidRDefault="006B3CAF" w:rsidP="006B3CAF">
      <w:pPr>
        <w:spacing w:after="0"/>
        <w:jc w:val="both"/>
        <w:rPr>
          <w:rFonts w:ascii="Aptos Display" w:hAnsi="Aptos Display"/>
          <w:b/>
          <w:bCs/>
          <w:sz w:val="28"/>
          <w:szCs w:val="28"/>
          <w:u w:val="single"/>
        </w:rPr>
      </w:pPr>
      <w:r w:rsidRPr="006B3CAF">
        <w:rPr>
          <w:rFonts w:ascii="Aptos Display" w:hAnsi="Aptos Display"/>
          <w:b/>
          <w:bCs/>
          <w:u w:val="single"/>
        </w:rPr>
        <w:t>DZIAŁALNOŚĆ POZAPROJEKTOWA KLUBU SENIOR+ w 2025</w:t>
      </w:r>
    </w:p>
    <w:p w14:paraId="0444BF9B" w14:textId="77777777" w:rsidR="006B3CAF" w:rsidRPr="007D2A2C" w:rsidRDefault="006B3CAF" w:rsidP="006B3CAF">
      <w:pPr>
        <w:spacing w:after="0"/>
        <w:jc w:val="both"/>
        <w:rPr>
          <w:rFonts w:ascii="Aptos Display" w:hAnsi="Aptos Display"/>
          <w:sz w:val="28"/>
          <w:szCs w:val="28"/>
        </w:rPr>
      </w:pPr>
    </w:p>
    <w:p w14:paraId="5C775FC5" w14:textId="77777777" w:rsidR="006B3CAF" w:rsidRPr="006B3CAF" w:rsidRDefault="006B3CAF" w:rsidP="006B3CAF">
      <w:pPr>
        <w:spacing w:after="0"/>
        <w:jc w:val="both"/>
        <w:rPr>
          <w:rFonts w:ascii="Aptos Display" w:hAnsi="Aptos Display"/>
        </w:rPr>
      </w:pPr>
      <w:r w:rsidRPr="006B3CAF">
        <w:rPr>
          <w:rFonts w:ascii="Aptos Display" w:hAnsi="Aptos Display"/>
        </w:rPr>
        <w:t>- występ Klubu Senior+ w Lipnicy podczas Pikniku Ogórkowego w Środowiskowym Domu Samopomocy w Bliźnie – 24.07.2025 r.;</w:t>
      </w:r>
    </w:p>
    <w:p w14:paraId="6AA1E6D3" w14:textId="77777777" w:rsidR="006B3CAF" w:rsidRPr="006B3CAF" w:rsidRDefault="006B3CAF" w:rsidP="006B3CAF">
      <w:pPr>
        <w:spacing w:after="0"/>
        <w:jc w:val="both"/>
        <w:rPr>
          <w:rFonts w:ascii="Aptos Display" w:hAnsi="Aptos Display"/>
        </w:rPr>
      </w:pPr>
      <w:r w:rsidRPr="006B3CAF">
        <w:rPr>
          <w:rFonts w:ascii="Aptos Display" w:hAnsi="Aptos Display"/>
        </w:rPr>
        <w:t>- występ Klubu Senior+ w Lipnicy podczas gminno-powiatowych dożynek w Kurkocinie – 23.08.2025 r.;</w:t>
      </w:r>
    </w:p>
    <w:p w14:paraId="602119D2" w14:textId="77777777" w:rsidR="006B3CAF" w:rsidRPr="006B3CAF" w:rsidRDefault="006B3CAF" w:rsidP="006B3CAF">
      <w:pPr>
        <w:spacing w:after="0"/>
        <w:jc w:val="both"/>
        <w:rPr>
          <w:rFonts w:ascii="Aptos Display" w:hAnsi="Aptos Display"/>
        </w:rPr>
      </w:pPr>
      <w:r w:rsidRPr="006B3CAF">
        <w:rPr>
          <w:rFonts w:ascii="Aptos Display" w:hAnsi="Aptos Display"/>
        </w:rPr>
        <w:t>- udział w Turnieju Gry w Kręgle Seniorów w Wąbrzeźnie – 23.10.2025 r.</w:t>
      </w:r>
    </w:p>
    <w:p w14:paraId="70E88014" w14:textId="77777777" w:rsidR="006B3CAF" w:rsidRPr="006B3CAF" w:rsidRDefault="006B3CAF" w:rsidP="006B3CAF">
      <w:pPr>
        <w:spacing w:after="0"/>
        <w:jc w:val="both"/>
        <w:rPr>
          <w:rFonts w:ascii="Aptos Display" w:hAnsi="Aptos Display"/>
        </w:rPr>
      </w:pPr>
      <w:r w:rsidRPr="006B3CAF">
        <w:rPr>
          <w:rFonts w:ascii="Aptos Display" w:hAnsi="Aptos Display"/>
        </w:rPr>
        <w:t>- spotkanie autorskie z Wiktorem Zakrzewskim – podróżnikiem, pisarzem – opowieści z podróży;</w:t>
      </w:r>
    </w:p>
    <w:p w14:paraId="22866399" w14:textId="77777777" w:rsidR="006B3CAF" w:rsidRPr="006B3CAF" w:rsidRDefault="006B3CAF" w:rsidP="006B3CAF">
      <w:pPr>
        <w:spacing w:after="0"/>
        <w:jc w:val="both"/>
        <w:rPr>
          <w:rFonts w:ascii="Aptos Display" w:hAnsi="Aptos Display"/>
        </w:rPr>
      </w:pPr>
      <w:r w:rsidRPr="006B3CAF">
        <w:rPr>
          <w:rFonts w:ascii="Aptos Display" w:hAnsi="Aptos Display"/>
        </w:rPr>
        <w:t xml:space="preserve">- spotkanie autorskie w siedzibie Klubu przy współpracy z Gminną Biblioteką Publiczną w Dębowej Łące </w:t>
      </w:r>
      <w:proofErr w:type="gramStart"/>
      <w:r w:rsidRPr="006B3CAF">
        <w:rPr>
          <w:rFonts w:ascii="Aptos Display" w:hAnsi="Aptos Display"/>
        </w:rPr>
        <w:t>–  z</w:t>
      </w:r>
      <w:proofErr w:type="gramEnd"/>
      <w:r w:rsidRPr="006B3CAF">
        <w:rPr>
          <w:rFonts w:ascii="Aptos Display" w:hAnsi="Aptos Display"/>
        </w:rPr>
        <w:t xml:space="preserve"> Ewą Lange, autorką powieści „Czarne Orchidee” – 21.10.2025 r.;</w:t>
      </w:r>
    </w:p>
    <w:p w14:paraId="18A7A074" w14:textId="77777777" w:rsidR="006B3CAF" w:rsidRPr="006B3CAF" w:rsidRDefault="006B3CAF" w:rsidP="006B3CAF">
      <w:pPr>
        <w:spacing w:after="0"/>
        <w:jc w:val="both"/>
        <w:rPr>
          <w:rFonts w:ascii="Aptos Display" w:hAnsi="Aptos Display"/>
        </w:rPr>
      </w:pPr>
      <w:r w:rsidRPr="006B3CAF">
        <w:rPr>
          <w:rFonts w:ascii="Aptos Display" w:hAnsi="Aptos Display"/>
        </w:rPr>
        <w:t xml:space="preserve">- spotkanie z popularyzatorką kultury japońskiej – Panią Anitą </w:t>
      </w:r>
      <w:proofErr w:type="spellStart"/>
      <w:r w:rsidRPr="006B3CAF">
        <w:rPr>
          <w:rFonts w:ascii="Aptos Display" w:hAnsi="Aptos Display"/>
        </w:rPr>
        <w:t>Kłoss</w:t>
      </w:r>
      <w:proofErr w:type="spellEnd"/>
      <w:r w:rsidRPr="006B3CAF">
        <w:rPr>
          <w:rFonts w:ascii="Aptos Display" w:hAnsi="Aptos Display"/>
        </w:rPr>
        <w:t xml:space="preserve"> – 13.05.2025 r.;</w:t>
      </w:r>
    </w:p>
    <w:p w14:paraId="71C33AA2" w14:textId="77777777" w:rsidR="006B3CAF" w:rsidRPr="006B3CAF" w:rsidRDefault="006B3CAF" w:rsidP="006B3CAF">
      <w:pPr>
        <w:spacing w:after="0"/>
        <w:jc w:val="both"/>
        <w:rPr>
          <w:rFonts w:ascii="Aptos Display" w:hAnsi="Aptos Display"/>
        </w:rPr>
      </w:pPr>
      <w:r w:rsidRPr="006B3CAF">
        <w:rPr>
          <w:rFonts w:ascii="Aptos Display" w:hAnsi="Aptos Display"/>
        </w:rPr>
        <w:t>- spotkanie seniorów z uczniami w ramach projektu „Międzypokoleniowa integracja” w Szkole Podstawowej w Wielkich Radowiskach – 05.06.2025 r.</w:t>
      </w:r>
    </w:p>
    <w:p w14:paraId="69AD5767" w14:textId="77777777" w:rsidR="006B3CAF" w:rsidRPr="006B3CAF" w:rsidRDefault="006B3CAF" w:rsidP="006B3CAF">
      <w:pPr>
        <w:spacing w:after="0"/>
        <w:jc w:val="both"/>
        <w:rPr>
          <w:rFonts w:ascii="Aptos Display" w:hAnsi="Aptos Display"/>
        </w:rPr>
      </w:pPr>
      <w:r w:rsidRPr="006B3CAF">
        <w:rPr>
          <w:rFonts w:ascii="Aptos Display" w:hAnsi="Aptos Display"/>
        </w:rPr>
        <w:t xml:space="preserve">- urodziny Klubu Sportowego </w:t>
      </w:r>
      <w:proofErr w:type="spellStart"/>
      <w:r w:rsidRPr="006B3CAF">
        <w:rPr>
          <w:rFonts w:ascii="Aptos Display" w:hAnsi="Aptos Display"/>
        </w:rPr>
        <w:t>Futgol</w:t>
      </w:r>
      <w:proofErr w:type="spellEnd"/>
      <w:r w:rsidRPr="006B3CAF">
        <w:rPr>
          <w:rFonts w:ascii="Aptos Display" w:hAnsi="Aptos Display"/>
        </w:rPr>
        <w:t xml:space="preserve"> Dębowa Łąka – aktywność sportowa z okazji 7 urodzin klubu sportowego;</w:t>
      </w:r>
    </w:p>
    <w:p w14:paraId="39FF02AE" w14:textId="77777777" w:rsidR="006B3CAF" w:rsidRPr="006B3CAF" w:rsidRDefault="006B3CAF" w:rsidP="006B3CAF">
      <w:pPr>
        <w:spacing w:after="0"/>
        <w:jc w:val="both"/>
        <w:rPr>
          <w:rFonts w:ascii="Aptos Display" w:hAnsi="Aptos Display"/>
        </w:rPr>
      </w:pPr>
      <w:r w:rsidRPr="006B3CAF">
        <w:rPr>
          <w:rFonts w:ascii="Aptos Display" w:hAnsi="Aptos Display"/>
        </w:rPr>
        <w:t>- pokaz kosmetyczny – warsztaty kosmetyczne firmy MI HI – 17.09.2025 r.;</w:t>
      </w:r>
    </w:p>
    <w:p w14:paraId="07169525" w14:textId="77777777" w:rsidR="006B3CAF" w:rsidRPr="006B3CAF" w:rsidRDefault="006B3CAF" w:rsidP="006B3CAF">
      <w:pPr>
        <w:spacing w:after="0"/>
        <w:jc w:val="both"/>
        <w:rPr>
          <w:rFonts w:ascii="Aptos Display" w:hAnsi="Aptos Display"/>
        </w:rPr>
      </w:pPr>
      <w:r w:rsidRPr="006B3CAF">
        <w:rPr>
          <w:rFonts w:ascii="Aptos Display" w:hAnsi="Aptos Display"/>
        </w:rPr>
        <w:t>- Bezpieczny Senior - spotkanie ze strażakiem, bezpieczna ewakuacja – 23.04.2025 r.;</w:t>
      </w:r>
    </w:p>
    <w:p w14:paraId="08646E4F" w14:textId="77777777" w:rsidR="006B3CAF" w:rsidRPr="006B3CAF" w:rsidRDefault="006B3CAF" w:rsidP="006B3CAF">
      <w:pPr>
        <w:spacing w:after="0"/>
        <w:jc w:val="both"/>
        <w:rPr>
          <w:rFonts w:ascii="Aptos Display" w:hAnsi="Aptos Display"/>
        </w:rPr>
      </w:pPr>
      <w:r w:rsidRPr="006B3CAF">
        <w:rPr>
          <w:rFonts w:ascii="Aptos Display" w:hAnsi="Aptos Display"/>
        </w:rPr>
        <w:t xml:space="preserve">- Bezpieczny Senior – spotkanie z dzielnicowym gminy Dębowa Łąka /KPP Wąbrzeźno – 02.10.2025 r.; 26.03.2025 r., </w:t>
      </w:r>
    </w:p>
    <w:p w14:paraId="0FE87337" w14:textId="77777777" w:rsidR="006B3CAF" w:rsidRPr="006B3CAF" w:rsidRDefault="006B3CAF" w:rsidP="006B3CAF">
      <w:pPr>
        <w:spacing w:after="0"/>
        <w:jc w:val="both"/>
        <w:rPr>
          <w:rFonts w:ascii="Aptos Display" w:hAnsi="Aptos Display"/>
        </w:rPr>
      </w:pPr>
      <w:r w:rsidRPr="006B3CAF">
        <w:rPr>
          <w:rFonts w:ascii="Aptos Display" w:hAnsi="Aptos Display"/>
        </w:rPr>
        <w:t>- Spotkania z książką – współpraca z Gminną Biblioteką Publiczną w Dębowej Łące;</w:t>
      </w:r>
    </w:p>
    <w:p w14:paraId="6398C664" w14:textId="61B34DF8" w:rsidR="006B3CAF" w:rsidRDefault="006B3CAF" w:rsidP="006B3CAF">
      <w:pPr>
        <w:spacing w:after="0"/>
        <w:jc w:val="both"/>
        <w:rPr>
          <w:rFonts w:ascii="Aptos Display" w:hAnsi="Aptos Display"/>
        </w:rPr>
      </w:pPr>
      <w:r w:rsidRPr="006B3CAF">
        <w:rPr>
          <w:rFonts w:ascii="Aptos Display" w:hAnsi="Aptos Display"/>
        </w:rPr>
        <w:t>- udział w spotkaniach integracyjnych organizowanych przez KGW Lipnica, OSP Lipnica, Sołectwo Lipnica</w:t>
      </w:r>
      <w:r>
        <w:rPr>
          <w:rFonts w:ascii="Aptos Display" w:hAnsi="Aptos Display"/>
        </w:rPr>
        <w:t>.</w:t>
      </w:r>
    </w:p>
    <w:p w14:paraId="72628380" w14:textId="77777777" w:rsidR="006B3CAF" w:rsidRPr="006B3CAF" w:rsidRDefault="006B3CAF" w:rsidP="006B3CAF">
      <w:pPr>
        <w:spacing w:after="0"/>
        <w:jc w:val="both"/>
        <w:rPr>
          <w:rFonts w:ascii="Aptos Display" w:hAnsi="Aptos Display"/>
        </w:rPr>
      </w:pPr>
    </w:p>
    <w:p w14:paraId="43FF8F95" w14:textId="77777777" w:rsidR="00CD3C11" w:rsidRPr="00CD3C11" w:rsidRDefault="00CD3C11" w:rsidP="00CD3C11">
      <w:pPr>
        <w:spacing w:after="0"/>
        <w:jc w:val="both"/>
        <w:rPr>
          <w:rFonts w:ascii="Aptos Display" w:hAnsi="Aptos Display"/>
        </w:rPr>
      </w:pPr>
      <w:r w:rsidRPr="00CD3C11">
        <w:rPr>
          <w:rFonts w:ascii="Aptos Display" w:hAnsi="Aptos Display"/>
        </w:rPr>
        <w:t xml:space="preserve">Media społecznościowe: </w:t>
      </w:r>
    </w:p>
    <w:p w14:paraId="3E342B3C" w14:textId="77777777" w:rsidR="00CD3C11" w:rsidRPr="00CD3C11" w:rsidRDefault="00CD3C11" w:rsidP="00CD3C11">
      <w:pPr>
        <w:spacing w:after="0"/>
        <w:jc w:val="both"/>
        <w:rPr>
          <w:rFonts w:ascii="Aptos Display" w:hAnsi="Aptos Display"/>
        </w:rPr>
      </w:pPr>
      <w:r w:rsidRPr="00CD3C11">
        <w:rPr>
          <w:rFonts w:ascii="Aptos Display" w:hAnsi="Aptos Display"/>
        </w:rPr>
        <w:t xml:space="preserve"> - </w:t>
      </w:r>
      <w:proofErr w:type="gramStart"/>
      <w:r w:rsidRPr="00CD3C11">
        <w:rPr>
          <w:rFonts w:ascii="Aptos Display" w:hAnsi="Aptos Display"/>
        </w:rPr>
        <w:t>Facebook:  Klub</w:t>
      </w:r>
      <w:proofErr w:type="gramEnd"/>
      <w:r w:rsidRPr="00CD3C11">
        <w:rPr>
          <w:rFonts w:ascii="Aptos Display" w:hAnsi="Aptos Display"/>
        </w:rPr>
        <w:t xml:space="preserve"> Seniora Lipnica</w:t>
      </w:r>
    </w:p>
    <w:p w14:paraId="58590F69" w14:textId="726B6A0C" w:rsidR="006B3CAF" w:rsidRPr="00CD3C11" w:rsidRDefault="00CD3C11" w:rsidP="00CD3C11">
      <w:pPr>
        <w:spacing w:after="0"/>
        <w:jc w:val="both"/>
        <w:rPr>
          <w:rFonts w:ascii="Aptos Display" w:hAnsi="Aptos Display"/>
        </w:rPr>
      </w:pPr>
      <w:r w:rsidRPr="00CD3C11">
        <w:rPr>
          <w:rFonts w:ascii="Aptos Display" w:hAnsi="Aptos Display"/>
        </w:rPr>
        <w:t>- www.gops.ugdl.pl</w:t>
      </w:r>
    </w:p>
    <w:sectPr w:rsidR="006B3CAF" w:rsidRPr="00CD3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42C4A" w14:textId="77777777" w:rsidR="009054D9" w:rsidRDefault="009054D9" w:rsidP="006D1A1B">
      <w:pPr>
        <w:spacing w:after="0" w:line="240" w:lineRule="auto"/>
      </w:pPr>
      <w:r>
        <w:separator/>
      </w:r>
    </w:p>
  </w:endnote>
  <w:endnote w:type="continuationSeparator" w:id="0">
    <w:p w14:paraId="12949091" w14:textId="77777777" w:rsidR="009054D9" w:rsidRDefault="009054D9" w:rsidP="006D1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A0EE1" w14:textId="77777777" w:rsidR="009054D9" w:rsidRDefault="009054D9" w:rsidP="006D1A1B">
      <w:pPr>
        <w:spacing w:after="0" w:line="240" w:lineRule="auto"/>
      </w:pPr>
      <w:r>
        <w:separator/>
      </w:r>
    </w:p>
  </w:footnote>
  <w:footnote w:type="continuationSeparator" w:id="0">
    <w:p w14:paraId="4576CDAC" w14:textId="77777777" w:rsidR="009054D9" w:rsidRDefault="009054D9" w:rsidP="006D1A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A1B"/>
    <w:rsid w:val="001A4600"/>
    <w:rsid w:val="0029056F"/>
    <w:rsid w:val="003101E5"/>
    <w:rsid w:val="006B3CAF"/>
    <w:rsid w:val="006D1A1B"/>
    <w:rsid w:val="00740DDA"/>
    <w:rsid w:val="009054D9"/>
    <w:rsid w:val="00C20D11"/>
    <w:rsid w:val="00CD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1706"/>
  <w15:chartTrackingRefBased/>
  <w15:docId w15:val="{D1FA36D0-0B54-46C3-BA5C-E334793A5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1A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1A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1A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1A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1A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1A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1A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1A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1A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1A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1A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1A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1A1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1A1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1A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1A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1A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1A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1A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1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1A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1A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1A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1A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1A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1A1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1A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1A1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1A1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D1A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1A1B"/>
  </w:style>
  <w:style w:type="paragraph" w:styleId="Stopka">
    <w:name w:val="footer"/>
    <w:basedOn w:val="Normalny"/>
    <w:link w:val="StopkaZnak"/>
    <w:uiPriority w:val="99"/>
    <w:unhideWhenUsed/>
    <w:rsid w:val="006D1A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1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799</Words>
  <Characters>4796</Characters>
  <Application>Microsoft Office Word</Application>
  <DocSecurity>0</DocSecurity>
  <Lines>39</Lines>
  <Paragraphs>11</Paragraphs>
  <ScaleCrop>false</ScaleCrop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kwrzesinska</dc:creator>
  <cp:keywords/>
  <dc:description/>
  <cp:lastModifiedBy>kwrzesinska</cp:lastModifiedBy>
  <cp:revision>3</cp:revision>
  <dcterms:created xsi:type="dcterms:W3CDTF">2026-10-09T08:46:00Z</dcterms:created>
  <dcterms:modified xsi:type="dcterms:W3CDTF">2026-10-09T08:51:00Z</dcterms:modified>
</cp:coreProperties>
</file>